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F41" w:rsidRDefault="00F13F41">
      <w:pPr>
        <w:widowControl/>
        <w:spacing w:after="200" w:line="360" w:lineRule="auto"/>
        <w:jc w:val="center"/>
        <w:rPr>
          <w:b/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F3058E">
        <w:rPr>
          <w:b/>
          <w:sz w:val="24"/>
          <w:szCs w:val="24"/>
        </w:rPr>
        <w:t>COURSE GUIDE</w:t>
      </w:r>
    </w:p>
    <w:tbl>
      <w:tblPr>
        <w:tblStyle w:val="a"/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856"/>
        <w:gridCol w:w="5312"/>
      </w:tblGrid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F3058E">
              <w:rPr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International Tourism Market</w:t>
            </w:r>
          </w:p>
        </w:tc>
      </w:tr>
      <w:tr w:rsidR="00870EDD" w:rsidRPr="0037676F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37676F" w:rsidRDefault="002023EB">
            <w:pPr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  <w:r w:rsidRPr="0037676F">
              <w:rPr>
                <w:b/>
                <w:sz w:val="24"/>
                <w:szCs w:val="24"/>
                <w:lang w:val="pl-PL"/>
              </w:rPr>
              <w:t>Zarządzanie w Turystyce i Sporcie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F3058E">
              <w:rPr>
                <w:b/>
                <w:sz w:val="24"/>
                <w:szCs w:val="24"/>
              </w:rPr>
              <w:t>Full time (</w:t>
            </w:r>
            <w:proofErr w:type="spellStart"/>
            <w:r w:rsidRPr="00F3058E">
              <w:rPr>
                <w:sz w:val="24"/>
                <w:szCs w:val="24"/>
              </w:rPr>
              <w:t>stacjonarne</w:t>
            </w:r>
            <w:proofErr w:type="spellEnd"/>
            <w:r w:rsidRPr="00F3058E">
              <w:rPr>
                <w:sz w:val="24"/>
                <w:szCs w:val="24"/>
              </w:rPr>
              <w:t>)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B37CC6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B37CC6">
              <w:rPr>
                <w:b/>
                <w:sz w:val="24"/>
                <w:szCs w:val="24"/>
              </w:rPr>
              <w:t>First Level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Year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3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Semester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V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Department of Marketing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 xml:space="preserve">Responsible person 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Dr Agata Krukowska-Miler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Profile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 xml:space="preserve">General academic </w:t>
            </w:r>
            <w:r w:rsidRPr="00F3058E">
              <w:rPr>
                <w:sz w:val="24"/>
                <w:szCs w:val="24"/>
              </w:rPr>
              <w:t>(</w:t>
            </w:r>
            <w:proofErr w:type="spellStart"/>
            <w:r w:rsidRPr="00F3058E">
              <w:rPr>
                <w:sz w:val="24"/>
                <w:szCs w:val="24"/>
              </w:rPr>
              <w:t>ogólnoakademicki</w:t>
            </w:r>
            <w:proofErr w:type="spellEnd"/>
            <w:r w:rsidRPr="00F3058E">
              <w:rPr>
                <w:sz w:val="24"/>
                <w:szCs w:val="24"/>
              </w:rPr>
              <w:t>)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Type of course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F3058E">
              <w:rPr>
                <w:b/>
                <w:sz w:val="24"/>
                <w:szCs w:val="24"/>
              </w:rPr>
              <w:t xml:space="preserve">Basic </w:t>
            </w:r>
            <w:r w:rsidRPr="00F3058E">
              <w:rPr>
                <w:sz w:val="24"/>
                <w:szCs w:val="24"/>
              </w:rPr>
              <w:t>(</w:t>
            </w:r>
            <w:proofErr w:type="spellStart"/>
            <w:r w:rsidRPr="00F3058E">
              <w:rPr>
                <w:sz w:val="24"/>
                <w:szCs w:val="24"/>
              </w:rPr>
              <w:t>ogólny</w:t>
            </w:r>
            <w:proofErr w:type="spellEnd"/>
            <w:r w:rsidRPr="00F3058E">
              <w:rPr>
                <w:sz w:val="24"/>
                <w:szCs w:val="24"/>
              </w:rPr>
              <w:t>)</w:t>
            </w:r>
          </w:p>
        </w:tc>
      </w:tr>
      <w:tr w:rsidR="00870EDD" w:rsidRPr="00F3058E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sz w:val="24"/>
                <w:szCs w:val="24"/>
                <w:highlight w:val="yellow"/>
                <w:u w:val="single"/>
              </w:rPr>
            </w:pPr>
            <w:r w:rsidRPr="00F3058E">
              <w:rPr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3 ECTS</w:t>
            </w:r>
          </w:p>
        </w:tc>
      </w:tr>
    </w:tbl>
    <w:p w:rsidR="00870EDD" w:rsidRPr="00F3058E" w:rsidRDefault="00870EDD">
      <w:pPr>
        <w:widowControl/>
        <w:spacing w:after="200" w:line="360" w:lineRule="auto"/>
        <w:rPr>
          <w:b/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TEACHNING METHODS – NUMBER OF HOURS PER SEMESTER</w:t>
      </w:r>
    </w:p>
    <w:tbl>
      <w:tblPr>
        <w:tblStyle w:val="a0"/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815"/>
        <w:gridCol w:w="1797"/>
        <w:gridCol w:w="1937"/>
        <w:gridCol w:w="1808"/>
        <w:gridCol w:w="1811"/>
      </w:tblGrid>
      <w:tr w:rsidR="00870EDD" w:rsidRPr="00F3058E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LECTURE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CLASSES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LABORATORY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PROJECT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SEMINAR</w:t>
            </w:r>
          </w:p>
        </w:tc>
      </w:tr>
      <w:tr w:rsidR="00870EDD" w:rsidRPr="00F3058E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-</w:t>
            </w:r>
          </w:p>
        </w:tc>
      </w:tr>
    </w:tbl>
    <w:p w:rsidR="00870EDD" w:rsidRPr="00F3058E" w:rsidRDefault="00870EDD">
      <w:pPr>
        <w:spacing w:line="360" w:lineRule="auto"/>
        <w:ind w:left="357"/>
        <w:jc w:val="center"/>
        <w:rPr>
          <w:b/>
          <w:sz w:val="24"/>
          <w:szCs w:val="24"/>
        </w:rPr>
      </w:pPr>
    </w:p>
    <w:p w:rsidR="00870EDD" w:rsidRPr="00F3058E" w:rsidRDefault="00870EDD">
      <w:pPr>
        <w:widowControl/>
        <w:spacing w:after="200" w:line="360" w:lineRule="auto"/>
        <w:rPr>
          <w:b/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bookmarkStart w:id="1" w:name="_heading=h.gjdgxs" w:colFirst="0" w:colLast="0"/>
      <w:bookmarkEnd w:id="1"/>
      <w:r w:rsidRPr="00F3058E">
        <w:rPr>
          <w:b/>
          <w:sz w:val="24"/>
          <w:szCs w:val="24"/>
        </w:rPr>
        <w:t>COURSE PURPOSES</w:t>
      </w:r>
    </w:p>
    <w:p w:rsidR="00870EDD" w:rsidRPr="00F3058E" w:rsidRDefault="002023EB">
      <w:pPr>
        <w:tabs>
          <w:tab w:val="left" w:pos="426"/>
        </w:tabs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P1. Provide students with basic knowledge on international tourism market. </w:t>
      </w:r>
    </w:p>
    <w:p w:rsidR="00870EDD" w:rsidRPr="00F3058E" w:rsidRDefault="002023EB">
      <w:pPr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P2.Moulding skills to use means and tools to play on  international tourism market. </w:t>
      </w:r>
    </w:p>
    <w:p w:rsidR="00870EDD" w:rsidRDefault="00870EDD">
      <w:pPr>
        <w:widowControl/>
        <w:spacing w:after="200" w:line="360" w:lineRule="auto"/>
        <w:rPr>
          <w:sz w:val="24"/>
          <w:szCs w:val="24"/>
        </w:rPr>
      </w:pPr>
    </w:p>
    <w:p w:rsidR="00B37CC6" w:rsidRPr="00F3058E" w:rsidRDefault="00B37CC6">
      <w:pPr>
        <w:widowControl/>
        <w:spacing w:after="200" w:line="360" w:lineRule="auto"/>
        <w:rPr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lastRenderedPageBreak/>
        <w:t>INITIAL REQUIREMENT FOR THE KNOWLEDGE, ABILITIES AND OTHER COMPETENCES</w:t>
      </w:r>
    </w:p>
    <w:p w:rsidR="00870EDD" w:rsidRPr="00F3058E" w:rsidRDefault="002023EB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Students have basic knowledge on functioning of businesses. </w:t>
      </w:r>
    </w:p>
    <w:p w:rsidR="00870EDD" w:rsidRPr="00F3058E" w:rsidRDefault="002023EB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Students have basic knowledge on legislation and rules influencing nowadays markets. </w:t>
      </w:r>
    </w:p>
    <w:p w:rsidR="00870EDD" w:rsidRPr="00F3058E" w:rsidRDefault="002023EB">
      <w:pPr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Students have basic knowledge on management. </w:t>
      </w:r>
    </w:p>
    <w:p w:rsidR="00870EDD" w:rsidRPr="00F3058E" w:rsidRDefault="00870EDD">
      <w:pPr>
        <w:widowControl/>
        <w:spacing w:after="200" w:line="360" w:lineRule="auto"/>
        <w:rPr>
          <w:b/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THE EFFECTS OF LEARNING</w:t>
      </w:r>
    </w:p>
    <w:p w:rsidR="00870EDD" w:rsidRPr="00F3058E" w:rsidRDefault="002023EB">
      <w:pPr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EL 1 – Students have knowledge about tourism market.  </w:t>
      </w:r>
    </w:p>
    <w:p w:rsidR="00870EDD" w:rsidRPr="00F3058E" w:rsidRDefault="002023EB">
      <w:pPr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 xml:space="preserve">EL 2 - Student can analyze  international market environment of touristic organizations and indicate trends that must be consider when play on these market. </w:t>
      </w:r>
    </w:p>
    <w:p w:rsidR="00870EDD" w:rsidRPr="00F3058E" w:rsidRDefault="002023EB">
      <w:pPr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>EL 3 - Student can analyze international tourism movement and international tourism market</w:t>
      </w:r>
    </w:p>
    <w:p w:rsidR="00870EDD" w:rsidRPr="00F3058E" w:rsidRDefault="002023EB">
      <w:pPr>
        <w:tabs>
          <w:tab w:val="left" w:pos="8160"/>
        </w:tabs>
        <w:spacing w:line="360" w:lineRule="auto"/>
        <w:jc w:val="both"/>
        <w:rPr>
          <w:sz w:val="24"/>
          <w:szCs w:val="24"/>
        </w:rPr>
      </w:pPr>
      <w:r w:rsidRPr="00F3058E">
        <w:rPr>
          <w:sz w:val="24"/>
          <w:szCs w:val="24"/>
        </w:rPr>
        <w:t>EL 4 - Student can prepare international marketing strategy for tourism organization</w:t>
      </w:r>
    </w:p>
    <w:p w:rsidR="00870EDD" w:rsidRPr="00F3058E" w:rsidRDefault="00870EDD">
      <w:pPr>
        <w:spacing w:line="360" w:lineRule="auto"/>
        <w:rPr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 xml:space="preserve">COURSE CONTENT </w:t>
      </w:r>
    </w:p>
    <w:tbl>
      <w:tblPr>
        <w:tblStyle w:val="a1"/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911"/>
        <w:gridCol w:w="1257"/>
      </w:tblGrid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Teaching method – LECTURE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Number of hours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L1 – Genesis and evolution of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L2 – Basics terminology of international tourism market. Rules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L3 – International supply market in tourism. Features, trends, entities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L4 – International organizations of tourism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L5 – International tourism movement. Most popular countries. Part I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L6 – International tourism movement. Most popular countries. Part II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L7 – Europe tourism market. UE tourism politic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L8 – Asia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L9 – Africa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L10 - North and Middle America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11 - South America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12 - Australia and Oceania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13 - Orientation and market strategy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>L 14 - Management of tourism organizations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15 - Summary of lectures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Teaching method - CLASSES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Number of hours</w:t>
            </w:r>
          </w:p>
          <w:p w:rsidR="00870EDD" w:rsidRPr="00F3058E" w:rsidRDefault="00870ED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C1 - Basic terms and rules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C2- International organizations in tourism market. Part 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C3 - International organizations in tourism market. Part 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C4, C5 - Culture, habits, religion in international tourism market - example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C6, C7 - Supply and demand on international tourism market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2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C8 - Example of main international tourism 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C9 - Elements of international strategy for tourism 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C10 - Elements of international strategy for tourism 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C11 - Management of tourism organizations - example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C12- Project presentation- strategy for international tourism 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C13 - Project presentation - strategy for international tourism 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C14 - Summary of classes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  <w:tr w:rsidR="00870EDD" w:rsidRPr="00F3058E"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C15 - Test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1</w:t>
            </w:r>
          </w:p>
        </w:tc>
      </w:tr>
    </w:tbl>
    <w:p w:rsidR="00870EDD" w:rsidRPr="00F3058E" w:rsidRDefault="00870EDD">
      <w:pPr>
        <w:widowControl/>
        <w:spacing w:after="200" w:line="360" w:lineRule="auto"/>
        <w:rPr>
          <w:b/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TEACHNING TOOLS</w:t>
      </w:r>
    </w:p>
    <w:p w:rsidR="00870EDD" w:rsidRPr="00F3058E" w:rsidRDefault="002023EB">
      <w:pPr>
        <w:widowControl/>
        <w:spacing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1. Books and textbooks.</w:t>
      </w:r>
    </w:p>
    <w:p w:rsidR="00870EDD" w:rsidRPr="00F3058E" w:rsidRDefault="002023EB">
      <w:pPr>
        <w:widowControl/>
        <w:spacing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2. Audiovisual equipment.</w:t>
      </w:r>
    </w:p>
    <w:p w:rsidR="00870EDD" w:rsidRPr="00F3058E" w:rsidRDefault="002023EB">
      <w:pPr>
        <w:widowControl/>
        <w:spacing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 xml:space="preserve">3. PowerPoint presentation. </w:t>
      </w:r>
    </w:p>
    <w:p w:rsidR="00870EDD" w:rsidRPr="00F3058E" w:rsidRDefault="00870EDD">
      <w:pPr>
        <w:widowControl/>
        <w:spacing w:after="200" w:line="360" w:lineRule="auto"/>
        <w:rPr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WAYS OF ASSESSMENT (F – FORMING, P – SUMMARY)</w:t>
      </w:r>
    </w:p>
    <w:p w:rsidR="00870EDD" w:rsidRPr="00F3058E" w:rsidRDefault="002023EB">
      <w:pPr>
        <w:widowControl/>
        <w:spacing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P1.Test.</w:t>
      </w:r>
    </w:p>
    <w:p w:rsidR="00870EDD" w:rsidRPr="00F3058E" w:rsidRDefault="002023EB">
      <w:pPr>
        <w:widowControl/>
        <w:spacing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P2. Paper.</w:t>
      </w:r>
    </w:p>
    <w:p w:rsidR="00870EDD" w:rsidRPr="00F3058E" w:rsidRDefault="00870EDD">
      <w:pPr>
        <w:spacing w:line="360" w:lineRule="auto"/>
        <w:rPr>
          <w:sz w:val="24"/>
          <w:szCs w:val="24"/>
        </w:rPr>
      </w:pPr>
    </w:p>
    <w:p w:rsidR="00870EDD" w:rsidRPr="00F3058E" w:rsidRDefault="00870EDD">
      <w:pPr>
        <w:spacing w:line="360" w:lineRule="auto"/>
        <w:rPr>
          <w:sz w:val="24"/>
          <w:szCs w:val="24"/>
        </w:rPr>
      </w:pPr>
    </w:p>
    <w:p w:rsidR="00870EDD" w:rsidRPr="00F3058E" w:rsidRDefault="00870EDD">
      <w:pPr>
        <w:spacing w:line="360" w:lineRule="auto"/>
        <w:rPr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 xml:space="preserve">STUDENT WORKLOAD </w:t>
      </w:r>
    </w:p>
    <w:tbl>
      <w:tblPr>
        <w:tblStyle w:val="a2"/>
        <w:tblW w:w="988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227"/>
        <w:gridCol w:w="3538"/>
        <w:gridCol w:w="1671"/>
        <w:gridCol w:w="1446"/>
      </w:tblGrid>
      <w:tr w:rsidR="00870EDD" w:rsidRPr="00F3058E" w:rsidTr="00B37CC6">
        <w:trPr>
          <w:cantSplit/>
          <w:trHeight w:val="276"/>
        </w:trPr>
        <w:tc>
          <w:tcPr>
            <w:tcW w:w="67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870ED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Form of activity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Average time/points of activity</w:t>
            </w:r>
          </w:p>
        </w:tc>
      </w:tr>
      <w:tr w:rsidR="00870EDD" w:rsidRPr="00F3058E" w:rsidTr="00B37CC6">
        <w:trPr>
          <w:cantSplit/>
        </w:trPr>
        <w:tc>
          <w:tcPr>
            <w:tcW w:w="6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870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h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ECTS</w:t>
            </w:r>
          </w:p>
        </w:tc>
      </w:tr>
      <w:tr w:rsidR="00870EDD" w:rsidRPr="00F3058E" w:rsidTr="00B37CC6">
        <w:trPr>
          <w:cantSplit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Contact hours with the teacher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LECTURE, Classes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45</w:t>
            </w:r>
          </w:p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1,6</w:t>
            </w:r>
          </w:p>
        </w:tc>
      </w:tr>
      <w:tr w:rsidR="00870EDD" w:rsidRPr="00F3058E" w:rsidTr="00B37CC6">
        <w:trPr>
          <w:cantSplit/>
        </w:trPr>
        <w:tc>
          <w:tcPr>
            <w:tcW w:w="6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Consultation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0,16</w:t>
            </w:r>
          </w:p>
        </w:tc>
      </w:tr>
      <w:tr w:rsidR="00870EDD" w:rsidRPr="00F3058E" w:rsidTr="00B37CC6">
        <w:tc>
          <w:tcPr>
            <w:tcW w:w="6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Preparing to classes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0,48</w:t>
            </w:r>
          </w:p>
        </w:tc>
      </w:tr>
      <w:tr w:rsidR="00870EDD" w:rsidRPr="00F3058E" w:rsidTr="00B37CC6">
        <w:trPr>
          <w:trHeight w:val="322"/>
        </w:trPr>
        <w:tc>
          <w:tcPr>
            <w:tcW w:w="6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Written study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0,44</w:t>
            </w:r>
          </w:p>
        </w:tc>
      </w:tr>
      <w:tr w:rsidR="00870EDD" w:rsidRPr="00F3058E" w:rsidTr="00B37CC6">
        <w:trPr>
          <w:trHeight w:val="322"/>
        </w:trPr>
        <w:tc>
          <w:tcPr>
            <w:tcW w:w="6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0,12</w:t>
            </w:r>
          </w:p>
        </w:tc>
      </w:tr>
      <w:tr w:rsidR="00870EDD" w:rsidRPr="00F3058E" w:rsidTr="00B37CC6">
        <w:tc>
          <w:tcPr>
            <w:tcW w:w="6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TOTAL NUMBER OF HOURS /ECTS CREDITS FOR THE COURSE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75 h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3 ECTS</w:t>
            </w:r>
          </w:p>
        </w:tc>
      </w:tr>
    </w:tbl>
    <w:p w:rsidR="00870EDD" w:rsidRPr="00F3058E" w:rsidRDefault="00870EDD">
      <w:pPr>
        <w:widowControl/>
        <w:spacing w:after="200" w:line="360" w:lineRule="auto"/>
        <w:rPr>
          <w:sz w:val="24"/>
          <w:szCs w:val="24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BASIC AND SUPPLEMENTARY LITERATURE</w:t>
      </w:r>
    </w:p>
    <w:p w:rsidR="00870EDD" w:rsidRPr="00F3058E" w:rsidRDefault="002023EB">
      <w:pPr>
        <w:widowControl/>
        <w:spacing w:after="200" w:line="360" w:lineRule="auto"/>
        <w:ind w:left="720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Basic literature:</w:t>
      </w:r>
    </w:p>
    <w:tbl>
      <w:tblPr>
        <w:tblStyle w:val="a3"/>
        <w:tblW w:w="917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178"/>
      </w:tblGrid>
      <w:tr w:rsidR="00870EDD" w:rsidRPr="00F3058E">
        <w:tc>
          <w:tcPr>
            <w:tcW w:w="9178" w:type="dxa"/>
          </w:tcPr>
          <w:p w:rsidR="00870EDD" w:rsidRPr="0037676F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Kachniewska M., Nawrocka E., Niezgoda A., </w:t>
            </w: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Pawlicz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A., Rynek turystyczny, Oficyna a Wolters Kluwer business, Warszawa 2012,</w:t>
            </w:r>
          </w:p>
          <w:p w:rsidR="00870EDD" w:rsidRPr="0037676F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Panasiuk A., Rynek turystyczny. Studium Strukturalne, </w:t>
            </w: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Difin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>, Warszawa 2014,</w:t>
            </w:r>
          </w:p>
          <w:p w:rsidR="00870EDD" w:rsidRPr="0037676F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highlight w:val="white"/>
                <w:lang w:val="pl-PL"/>
              </w:rPr>
              <w:t>Dąbrowska B., Turystyka międzynarodowa w globalnej gospodarce, Polskie Wydawnictwo Ekonomiczne, Warszawa 2011,</w:t>
            </w:r>
          </w:p>
          <w:p w:rsidR="00870EDD" w:rsidRPr="0037676F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  <w:lang w:val="pl-PL"/>
              </w:rPr>
            </w:pP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Altkorn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J., Marketing w turystyce, PWN, Warszawa 2002,</w:t>
            </w:r>
          </w:p>
          <w:p w:rsidR="00870EDD" w:rsidRPr="0037676F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highlight w:val="white"/>
                <w:lang w:val="pl-PL"/>
              </w:rPr>
              <w:t>Łazarek R., Ekonomika turystyki, WSE, Warszawa 2001,</w:t>
            </w:r>
          </w:p>
          <w:p w:rsidR="00870EDD" w:rsidRPr="00F3058E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  <w:highlight w:val="white"/>
              </w:rPr>
              <w:t xml:space="preserve">Morrison A.M., </w:t>
            </w:r>
            <w:bookmarkStart w:id="2" w:name="bookmark=id.30j0zll" w:colFirst="0" w:colLast="0"/>
            <w:bookmarkStart w:id="3" w:name="bookmark=id.1fob9te" w:colFirst="0" w:colLast="0"/>
            <w:bookmarkEnd w:id="2"/>
            <w:bookmarkEnd w:id="3"/>
            <w:r w:rsidRPr="00F3058E">
              <w:rPr>
                <w:sz w:val="24"/>
                <w:szCs w:val="24"/>
                <w:highlight w:val="white"/>
              </w:rPr>
              <w:t>Tourism Marketing: In the Age of the Consumer 2022,</w:t>
            </w:r>
          </w:p>
          <w:p w:rsidR="00870EDD" w:rsidRPr="00F3058E" w:rsidRDefault="002023EB">
            <w:pPr>
              <w:widowControl/>
              <w:numPr>
                <w:ilvl w:val="0"/>
                <w:numId w:val="3"/>
              </w:numPr>
              <w:spacing w:line="360" w:lineRule="auto"/>
              <w:ind w:left="424" w:hanging="424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  <w:highlight w:val="white"/>
              </w:rPr>
              <w:t>McCabe S., The Routledge Handbook of Tourism Marketing</w:t>
            </w:r>
          </w:p>
          <w:p w:rsidR="00870EDD" w:rsidRPr="00F3058E" w:rsidRDefault="00870EDD">
            <w:pPr>
              <w:widowControl/>
              <w:spacing w:line="360" w:lineRule="auto"/>
              <w:ind w:left="424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9178" w:type="dxa"/>
          </w:tcPr>
          <w:p w:rsidR="00870EDD" w:rsidRPr="00F3058E" w:rsidRDefault="002023EB">
            <w:pPr>
              <w:widowControl/>
              <w:spacing w:after="200" w:line="360" w:lineRule="auto"/>
              <w:ind w:left="720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Supplementary literature:</w:t>
            </w:r>
          </w:p>
          <w:p w:rsidR="00870EDD" w:rsidRPr="0037676F" w:rsidRDefault="002023EB">
            <w:pPr>
              <w:widowControl/>
              <w:numPr>
                <w:ilvl w:val="3"/>
                <w:numId w:val="1"/>
              </w:numPr>
              <w:spacing w:line="360" w:lineRule="auto"/>
              <w:ind w:left="394" w:hanging="394"/>
              <w:rPr>
                <w:sz w:val="24"/>
                <w:szCs w:val="24"/>
                <w:highlight w:val="white"/>
                <w:lang w:val="pl-PL"/>
              </w:rPr>
            </w:pP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Mynarski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S., Analiza rynku. </w:t>
            </w: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Makromechanizmy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, AE w Krakowie, Kraków 2000, </w:t>
            </w:r>
          </w:p>
          <w:p w:rsidR="00870EDD" w:rsidRPr="0037676F" w:rsidRDefault="002023EB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highlight w:val="white"/>
                <w:lang w:val="pl-PL"/>
              </w:rPr>
            </w:pP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Middleton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V.T.C., Marketing w turystyce, PAPT, Warszawa 1996,</w:t>
            </w:r>
          </w:p>
          <w:p w:rsidR="00870EDD" w:rsidRPr="0037676F" w:rsidRDefault="002023EB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highlight w:val="white"/>
                <w:lang w:val="pl-PL"/>
              </w:rPr>
            </w:pP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Wodejko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S., Ekonomiczne zagadnienia turystyki, PWSH, Warszawa 1997,</w:t>
            </w:r>
          </w:p>
          <w:p w:rsidR="00870EDD" w:rsidRPr="00F3058E" w:rsidRDefault="002023EB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37676F">
              <w:rPr>
                <w:sz w:val="24"/>
                <w:szCs w:val="24"/>
                <w:lang w:val="pl-PL"/>
              </w:rPr>
              <w:lastRenderedPageBreak/>
              <w:t xml:space="preserve">I. </w:t>
            </w:r>
            <w:proofErr w:type="spellStart"/>
            <w:r w:rsidRPr="0037676F">
              <w:rPr>
                <w:sz w:val="24"/>
                <w:szCs w:val="24"/>
                <w:lang w:val="pl-PL"/>
              </w:rPr>
              <w:t>Sowier</w:t>
            </w:r>
            <w:proofErr w:type="spellEnd"/>
            <w:r w:rsidRPr="0037676F">
              <w:rPr>
                <w:sz w:val="24"/>
                <w:szCs w:val="24"/>
                <w:lang w:val="pl-PL"/>
              </w:rPr>
              <w:t xml:space="preserve">-Kasprzyk, A. Widawska-Stanisz, </w:t>
            </w:r>
            <w:r w:rsidRPr="0037676F">
              <w:rPr>
                <w:i/>
                <w:sz w:val="24"/>
                <w:szCs w:val="24"/>
                <w:lang w:val="pl-PL"/>
              </w:rPr>
              <w:t>CRM jako narzędzie budowania relacji z klientami w przedsiębiorstwie usługowym</w:t>
            </w:r>
            <w:r w:rsidRPr="0037676F">
              <w:rPr>
                <w:sz w:val="24"/>
                <w:szCs w:val="24"/>
                <w:lang w:val="pl-PL"/>
              </w:rPr>
              <w:t xml:space="preserve">, Innowacje w marketingu - młodzi o marketingu II. </w:t>
            </w:r>
            <w:r w:rsidRPr="00F3058E">
              <w:rPr>
                <w:sz w:val="24"/>
                <w:szCs w:val="24"/>
              </w:rPr>
              <w:t>(</w:t>
            </w:r>
            <w:proofErr w:type="spellStart"/>
            <w:r w:rsidRPr="00F3058E">
              <w:rPr>
                <w:sz w:val="24"/>
                <w:szCs w:val="24"/>
              </w:rPr>
              <w:t>Konferencja</w:t>
            </w:r>
            <w:proofErr w:type="spellEnd"/>
            <w:r w:rsidRPr="00F3058E">
              <w:rPr>
                <w:sz w:val="24"/>
                <w:szCs w:val="24"/>
              </w:rPr>
              <w:t>), Sopot 2003</w:t>
            </w:r>
          </w:p>
          <w:p w:rsidR="00870EDD" w:rsidRPr="00F3058E" w:rsidRDefault="002023EB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highlight w:val="white"/>
              </w:rPr>
            </w:pPr>
            <w:proofErr w:type="spellStart"/>
            <w:r w:rsidRPr="0037676F">
              <w:rPr>
                <w:sz w:val="24"/>
                <w:szCs w:val="24"/>
                <w:highlight w:val="white"/>
                <w:lang w:val="pl-PL"/>
              </w:rPr>
              <w:t>Helnarska</w:t>
            </w:r>
            <w:proofErr w:type="spellEnd"/>
            <w:r w:rsidRPr="0037676F">
              <w:rPr>
                <w:sz w:val="24"/>
                <w:szCs w:val="24"/>
                <w:highlight w:val="white"/>
                <w:lang w:val="pl-PL"/>
              </w:rPr>
              <w:t xml:space="preserve"> K.J., Międzynarodowy ruch turystyczny w Unii Europejskiej, Wyd. </w:t>
            </w:r>
            <w:r w:rsidRPr="00F3058E">
              <w:rPr>
                <w:sz w:val="24"/>
                <w:szCs w:val="24"/>
                <w:highlight w:val="white"/>
              </w:rPr>
              <w:t xml:space="preserve">Adam </w:t>
            </w:r>
            <w:proofErr w:type="spellStart"/>
            <w:r w:rsidRPr="00F3058E">
              <w:rPr>
                <w:sz w:val="24"/>
                <w:szCs w:val="24"/>
                <w:highlight w:val="white"/>
              </w:rPr>
              <w:t>Marszałek</w:t>
            </w:r>
            <w:proofErr w:type="spellEnd"/>
            <w:r w:rsidRPr="00F3058E">
              <w:rPr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F3058E">
              <w:rPr>
                <w:sz w:val="24"/>
                <w:szCs w:val="24"/>
                <w:highlight w:val="white"/>
              </w:rPr>
              <w:t>Toruń</w:t>
            </w:r>
            <w:proofErr w:type="spellEnd"/>
            <w:r w:rsidRPr="00F3058E">
              <w:rPr>
                <w:sz w:val="24"/>
                <w:szCs w:val="24"/>
                <w:highlight w:val="white"/>
              </w:rPr>
              <w:t xml:space="preserve"> 2004,</w:t>
            </w:r>
          </w:p>
          <w:p w:rsidR="00870EDD" w:rsidRPr="00F3058E" w:rsidRDefault="00870EDD">
            <w:pPr>
              <w:widowControl/>
              <w:spacing w:after="200" w:line="360" w:lineRule="auto"/>
              <w:rPr>
                <w:sz w:val="24"/>
                <w:szCs w:val="24"/>
              </w:rPr>
            </w:pPr>
          </w:p>
        </w:tc>
      </w:tr>
    </w:tbl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lastRenderedPageBreak/>
        <w:t>TEACHERS (NAME, SURNAME, ADRES E-MAIL)</w:t>
      </w:r>
    </w:p>
    <w:tbl>
      <w:tblPr>
        <w:tblStyle w:val="a4"/>
        <w:tblW w:w="9649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2882"/>
        <w:gridCol w:w="1622"/>
        <w:gridCol w:w="1180"/>
        <w:gridCol w:w="992"/>
        <w:gridCol w:w="1275"/>
        <w:gridCol w:w="1276"/>
        <w:gridCol w:w="422"/>
      </w:tblGrid>
      <w:tr w:rsidR="00870EDD" w:rsidRPr="0037676F">
        <w:tc>
          <w:tcPr>
            <w:tcW w:w="9649" w:type="dxa"/>
            <w:gridSpan w:val="7"/>
          </w:tcPr>
          <w:p w:rsidR="00870EDD" w:rsidRPr="0037676F" w:rsidRDefault="002023E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  <w:lang w:val="pl-PL"/>
              </w:rPr>
            </w:pPr>
            <w:r w:rsidRPr="0037676F">
              <w:rPr>
                <w:color w:val="000000"/>
                <w:sz w:val="24"/>
                <w:szCs w:val="24"/>
                <w:lang w:val="pl-PL"/>
              </w:rPr>
              <w:t>dr Agata Krukowska-Miler : agata.krukowska-miler@wz.pcz.pl</w:t>
            </w:r>
          </w:p>
        </w:tc>
      </w:tr>
      <w:tr w:rsidR="00870EDD" w:rsidRPr="00F3058E">
        <w:tc>
          <w:tcPr>
            <w:tcW w:w="9649" w:type="dxa"/>
            <w:gridSpan w:val="7"/>
          </w:tcPr>
          <w:p w:rsidR="00870EDD" w:rsidRPr="0037676F" w:rsidRDefault="00870EDD">
            <w:pPr>
              <w:widowControl/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</w:p>
          <w:p w:rsidR="00870EDD" w:rsidRPr="00F3058E" w:rsidRDefault="002023EB">
            <w:pPr>
              <w:widowControl/>
              <w:spacing w:after="200" w:line="360" w:lineRule="auto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MATRIX OD REALIZATION OF EFFECTS OF LEARNING</w:t>
            </w:r>
          </w:p>
        </w:tc>
      </w:tr>
      <w:tr w:rsidR="00870EDD" w:rsidRPr="00F3058E"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F3058E">
              <w:rPr>
                <w:b/>
                <w:sz w:val="24"/>
                <w:szCs w:val="24"/>
              </w:rPr>
              <w:t>The effects of learning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F3058E">
              <w:rPr>
                <w:b/>
                <w:sz w:val="24"/>
                <w:szCs w:val="24"/>
              </w:rPr>
              <w:t>The reference of the effect to the effects defined for the entire program (PEK)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F3058E">
              <w:rPr>
                <w:b/>
                <w:sz w:val="24"/>
                <w:szCs w:val="24"/>
              </w:rPr>
              <w:t>Course purposes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F3058E">
              <w:rPr>
                <w:b/>
                <w:sz w:val="24"/>
                <w:szCs w:val="24"/>
              </w:rPr>
              <w:t>Course content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F3058E">
              <w:rPr>
                <w:b/>
                <w:sz w:val="24"/>
                <w:szCs w:val="24"/>
              </w:rPr>
              <w:t>Teachning</w:t>
            </w:r>
            <w:proofErr w:type="spellEnd"/>
            <w:r w:rsidRPr="00F3058E">
              <w:rPr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Ways of assessment</w:t>
            </w:r>
          </w:p>
        </w:tc>
        <w:tc>
          <w:tcPr>
            <w:tcW w:w="422" w:type="dxa"/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EL 1 – Students have  knowledge about tourism market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37676F" w:rsidRDefault="002023EB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lang w:val="pl-PL"/>
              </w:rPr>
              <w:t>K_W01, K_W02, K_W07, K_U01, K_U02, K_U06, K_U07, K_U08, K_U09,K_U010,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1-12, L15,</w:t>
            </w:r>
          </w:p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 1-3, C 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P1</w:t>
            </w:r>
          </w:p>
        </w:tc>
        <w:tc>
          <w:tcPr>
            <w:tcW w:w="422" w:type="dxa"/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EL 2 -  Student can </w:t>
            </w:r>
            <w:r w:rsidRPr="00F3058E">
              <w:rPr>
                <w:sz w:val="24"/>
                <w:szCs w:val="24"/>
              </w:rPr>
              <w:lastRenderedPageBreak/>
              <w:t>analyze  international market environment of touristic organizations and indicate trends that must be consider when play on these market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37676F" w:rsidRDefault="002023EB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lang w:val="pl-PL"/>
              </w:rPr>
              <w:lastRenderedPageBreak/>
              <w:t xml:space="preserve">K_W01, </w:t>
            </w:r>
            <w:r w:rsidRPr="0037676F">
              <w:rPr>
                <w:sz w:val="24"/>
                <w:szCs w:val="24"/>
                <w:lang w:val="pl-PL"/>
              </w:rPr>
              <w:lastRenderedPageBreak/>
              <w:t>K_W02, K_W03K_W07, K_U01, K_U02, K_U06, K_U07, K_U08, K_U09,K_U010,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L 3-12, </w:t>
            </w:r>
            <w:r w:rsidRPr="00F3058E">
              <w:rPr>
                <w:sz w:val="24"/>
                <w:szCs w:val="24"/>
              </w:rPr>
              <w:lastRenderedPageBreak/>
              <w:t>L15, C 4- 11, C15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P1</w:t>
            </w:r>
          </w:p>
        </w:tc>
        <w:tc>
          <w:tcPr>
            <w:tcW w:w="422" w:type="dxa"/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EL 3 -  Student can analyze international tourism movement and international tourism market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37676F" w:rsidRDefault="002023EB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lang w:val="pl-PL"/>
              </w:rPr>
              <w:t>K_W01, K_W02, K_W07, K_U01, K_U02, K_U06, K_U07, K_U08, K_U09,K_U010,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5-12 L15, C 4-11, C 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P1</w:t>
            </w:r>
          </w:p>
        </w:tc>
        <w:tc>
          <w:tcPr>
            <w:tcW w:w="422" w:type="dxa"/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70EDD" w:rsidRPr="00F3058E"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EL 4 - Student can prepare international marketing strategy for tourism organization 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37676F" w:rsidRDefault="00CA0915">
            <w:pPr>
              <w:spacing w:line="360" w:lineRule="auto"/>
              <w:rPr>
                <w:sz w:val="24"/>
                <w:szCs w:val="24"/>
                <w:lang w:val="pl-PL"/>
              </w:rPr>
            </w:pPr>
            <w:r w:rsidRPr="0037676F">
              <w:rPr>
                <w:sz w:val="24"/>
                <w:szCs w:val="24"/>
                <w:lang w:val="pl-PL"/>
              </w:rPr>
              <w:t>K_W01, K_W02, K_</w:t>
            </w:r>
            <w:r w:rsidR="002023EB" w:rsidRPr="0037676F">
              <w:rPr>
                <w:sz w:val="24"/>
                <w:szCs w:val="24"/>
                <w:lang w:val="pl-PL"/>
              </w:rPr>
              <w:t xml:space="preserve">W04, K_W09, K_W07, K_U01, K_U02, K_U06, K_U07, K_U08, </w:t>
            </w:r>
            <w:r w:rsidR="002023EB" w:rsidRPr="0037676F">
              <w:rPr>
                <w:sz w:val="24"/>
                <w:szCs w:val="24"/>
                <w:lang w:val="pl-PL"/>
              </w:rPr>
              <w:lastRenderedPageBreak/>
              <w:t>K_U09,K_U010, K_K01, K_K02, K_K03, K_K04,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L 13-14</w:t>
            </w:r>
          </w:p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C  9-11, C12-13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P2</w:t>
            </w:r>
          </w:p>
        </w:tc>
        <w:tc>
          <w:tcPr>
            <w:tcW w:w="422" w:type="dxa"/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ASSESSMENT FORM - DETAILS</w:t>
      </w:r>
    </w:p>
    <w:tbl>
      <w:tblPr>
        <w:tblStyle w:val="a5"/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78"/>
        <w:gridCol w:w="2143"/>
        <w:gridCol w:w="2048"/>
        <w:gridCol w:w="2100"/>
        <w:gridCol w:w="2099"/>
      </w:tblGrid>
      <w:tr w:rsidR="00870EDD" w:rsidRPr="00F3058E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870E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For grade 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For grade 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For grade 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3058E">
              <w:rPr>
                <w:b/>
                <w:sz w:val="24"/>
                <w:szCs w:val="24"/>
              </w:rPr>
              <w:t>For grade 5</w:t>
            </w:r>
          </w:p>
        </w:tc>
      </w:tr>
      <w:tr w:rsidR="00870EDD" w:rsidRPr="00F3058E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EL1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Students have not knowledge about tourism market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Students have basic knowledge about tourism market 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Students have knowledge about tourism market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Students have deep knowledge about tourism market</w:t>
            </w:r>
          </w:p>
        </w:tc>
      </w:tr>
      <w:tr w:rsidR="00870EDD" w:rsidRPr="00F3058E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EL2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cannot analyze international market environment of touristic organizations and indicate trends that must be consider when play on these market. 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 basically analyze international market environment of touristic organizations and indicate trends that must be consider when play on these market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Student can analyze international market environment of touristic organizations and indicate trends that must be consider when play on these market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Student can deeply analyze international market environment of touristic organizations and indicate trends that must be consider when play on these market</w:t>
            </w:r>
          </w:p>
        </w:tc>
      </w:tr>
      <w:tr w:rsidR="00870EDD" w:rsidRPr="00F3058E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>EL3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cannot analyze international tourism movement and international tourism market  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 Student can </w:t>
            </w:r>
            <w:proofErr w:type="spellStart"/>
            <w:r w:rsidRPr="00F3058E">
              <w:rPr>
                <w:sz w:val="24"/>
                <w:szCs w:val="24"/>
              </w:rPr>
              <w:t>bazically</w:t>
            </w:r>
            <w:proofErr w:type="spellEnd"/>
            <w:r w:rsidRPr="00F3058E">
              <w:rPr>
                <w:sz w:val="24"/>
                <w:szCs w:val="24"/>
              </w:rPr>
              <w:t xml:space="preserve"> analyze international tourism movement and international tourism market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 analyze international tourism movement and international tourism market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 deeply analyze international tourism movement and international tourism market </w:t>
            </w:r>
          </w:p>
        </w:tc>
      </w:tr>
      <w:tr w:rsidR="00870EDD" w:rsidRPr="00F3058E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EL4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t xml:space="preserve">Student cannot prepare </w:t>
            </w:r>
            <w:r w:rsidRPr="00F3058E">
              <w:rPr>
                <w:sz w:val="24"/>
                <w:szCs w:val="24"/>
              </w:rPr>
              <w:lastRenderedPageBreak/>
              <w:t>international marketing strategy for tourism organization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 xml:space="preserve">Student can prepare basic </w:t>
            </w:r>
            <w:r w:rsidRPr="00F3058E">
              <w:rPr>
                <w:sz w:val="24"/>
                <w:szCs w:val="24"/>
              </w:rPr>
              <w:lastRenderedPageBreak/>
              <w:t>marketing strategy for tourism organization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 xml:space="preserve">Student can prepare </w:t>
            </w:r>
            <w:r w:rsidRPr="00F3058E">
              <w:rPr>
                <w:sz w:val="24"/>
                <w:szCs w:val="24"/>
              </w:rPr>
              <w:lastRenderedPageBreak/>
              <w:t>international marketing strategy for tourism organization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DD" w:rsidRPr="00F3058E" w:rsidRDefault="002023E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3058E">
              <w:rPr>
                <w:sz w:val="24"/>
                <w:szCs w:val="24"/>
              </w:rPr>
              <w:lastRenderedPageBreak/>
              <w:t xml:space="preserve">Student can prepare </w:t>
            </w:r>
            <w:r w:rsidRPr="00F3058E">
              <w:rPr>
                <w:sz w:val="24"/>
                <w:szCs w:val="24"/>
              </w:rPr>
              <w:lastRenderedPageBreak/>
              <w:t>international marketing strategy for tourism organization and compare it with others</w:t>
            </w:r>
          </w:p>
        </w:tc>
      </w:tr>
    </w:tbl>
    <w:p w:rsidR="0037676F" w:rsidRPr="0037676F" w:rsidRDefault="0037676F" w:rsidP="0037676F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37676F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lastRenderedPageBreak/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:rsidR="0037676F" w:rsidRPr="0037676F" w:rsidRDefault="0037676F">
      <w:pPr>
        <w:widowControl/>
        <w:spacing w:after="200" w:line="360" w:lineRule="auto"/>
        <w:rPr>
          <w:sz w:val="24"/>
          <w:szCs w:val="24"/>
          <w:lang w:val="en-GB"/>
        </w:rPr>
      </w:pPr>
    </w:p>
    <w:p w:rsidR="00870EDD" w:rsidRPr="00F3058E" w:rsidRDefault="002023EB">
      <w:pPr>
        <w:widowControl/>
        <w:spacing w:after="200" w:line="360" w:lineRule="auto"/>
        <w:rPr>
          <w:b/>
          <w:sz w:val="24"/>
          <w:szCs w:val="24"/>
        </w:rPr>
      </w:pPr>
      <w:r w:rsidRPr="00F3058E">
        <w:rPr>
          <w:b/>
          <w:sz w:val="24"/>
          <w:szCs w:val="24"/>
        </w:rPr>
        <w:t>OTHER USEFUL INFORMATION ABOUT THE COURSE</w:t>
      </w:r>
    </w:p>
    <w:p w:rsidR="00870EDD" w:rsidRPr="00F3058E" w:rsidRDefault="002023EB">
      <w:pPr>
        <w:widowControl/>
        <w:numPr>
          <w:ilvl w:val="0"/>
          <w:numId w:val="5"/>
        </w:numPr>
        <w:spacing w:after="120"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Information where presentation of classes, instruction, subjects of seminars can be found, etc. – the information is given to students during classes, if required sent by e-mail.</w:t>
      </w:r>
    </w:p>
    <w:p w:rsidR="00870EDD" w:rsidRPr="00F3058E" w:rsidRDefault="002023EB">
      <w:pPr>
        <w:widowControl/>
        <w:numPr>
          <w:ilvl w:val="0"/>
          <w:numId w:val="5"/>
        </w:numPr>
        <w:spacing w:after="120"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Information about the location of the classes – webpage of the Faculty.</w:t>
      </w:r>
    </w:p>
    <w:p w:rsidR="00870EDD" w:rsidRPr="00F3058E" w:rsidRDefault="002023EB">
      <w:pPr>
        <w:widowControl/>
        <w:numPr>
          <w:ilvl w:val="0"/>
          <w:numId w:val="5"/>
        </w:numPr>
        <w:spacing w:after="120"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Information about the date of the course (day of the week/time) – webpage of the Faculty.</w:t>
      </w:r>
    </w:p>
    <w:p w:rsidR="00870EDD" w:rsidRPr="00F3058E" w:rsidRDefault="002023EB">
      <w:pPr>
        <w:widowControl/>
        <w:numPr>
          <w:ilvl w:val="0"/>
          <w:numId w:val="5"/>
        </w:numPr>
        <w:spacing w:after="120" w:line="360" w:lineRule="auto"/>
        <w:rPr>
          <w:sz w:val="24"/>
          <w:szCs w:val="24"/>
        </w:rPr>
      </w:pPr>
      <w:r w:rsidRPr="00F3058E">
        <w:rPr>
          <w:sz w:val="24"/>
          <w:szCs w:val="24"/>
        </w:rPr>
        <w:t>Information about the consultation (time + place) – given to students during first classes, webpage of the Faculty.</w:t>
      </w:r>
    </w:p>
    <w:sectPr w:rsidR="00870EDD" w:rsidRPr="00F305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3C3" w:rsidRDefault="00E233C3">
      <w:r>
        <w:separator/>
      </w:r>
    </w:p>
  </w:endnote>
  <w:endnote w:type="continuationSeparator" w:id="0">
    <w:p w:rsidR="00E233C3" w:rsidRDefault="00E2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EDD" w:rsidRDefault="00870ED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3C3" w:rsidRDefault="00E233C3">
      <w:r>
        <w:separator/>
      </w:r>
    </w:p>
  </w:footnote>
  <w:footnote w:type="continuationSeparator" w:id="0">
    <w:p w:rsidR="00E233C3" w:rsidRDefault="00E2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EDD" w:rsidRDefault="00202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Zarządzania</w:t>
    </w:r>
    <w:proofErr w:type="spellEnd"/>
  </w:p>
  <w:p w:rsidR="00870EDD" w:rsidRDefault="00870ED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870EDD" w:rsidRDefault="00870ED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4681"/>
    <w:multiLevelType w:val="multilevel"/>
    <w:tmpl w:val="EF02CD44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3E29"/>
    <w:multiLevelType w:val="multilevel"/>
    <w:tmpl w:val="C0342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F4BD4"/>
    <w:multiLevelType w:val="multilevel"/>
    <w:tmpl w:val="7EACF7B0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239729E"/>
    <w:multiLevelType w:val="multilevel"/>
    <w:tmpl w:val="F5FC6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73A90"/>
    <w:multiLevelType w:val="multilevel"/>
    <w:tmpl w:val="D6D660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EDD"/>
    <w:rsid w:val="001B5CC7"/>
    <w:rsid w:val="002023EB"/>
    <w:rsid w:val="0037676F"/>
    <w:rsid w:val="0055469E"/>
    <w:rsid w:val="006B6B75"/>
    <w:rsid w:val="00870EDD"/>
    <w:rsid w:val="008A006C"/>
    <w:rsid w:val="00B37CC6"/>
    <w:rsid w:val="00CA0915"/>
    <w:rsid w:val="00E233C3"/>
    <w:rsid w:val="00F13F41"/>
    <w:rsid w:val="00F3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6CE4"/>
  <w15:docId w15:val="{CCA7F251-2148-45EB-A6BF-141E317D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tabs>
        <w:tab w:val="center" w:pos="4536"/>
        <w:tab w:val="right" w:pos="9072"/>
      </w:tabs>
      <w:spacing w:before="240" w:after="120"/>
      <w:outlineLvl w:val="0"/>
    </w:pPr>
    <w:rPr>
      <w:rFonts w:ascii="Liberation Serif" w:eastAsia="Liberation Serif" w:hAnsi="Liberation Serif" w:cs="Liberation Serif"/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37676F"/>
    <w:pPr>
      <w:widowControl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a2RuzSq75z59DZvdVus1XkzJw==">CgMxLjAyCGguZ2pkZ3hzMgppZC4zMGowemxsMgppZC4xZm9iOXRlOAByITFPVnctNVlaNU5lZVRqS1lja2hPNElXeDNRTXFKUU1CSA==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9</cp:revision>
  <dcterms:created xsi:type="dcterms:W3CDTF">2024-01-12T21:07:00Z</dcterms:created>
  <dcterms:modified xsi:type="dcterms:W3CDTF">2024-02-22T13:15:00Z</dcterms:modified>
</cp:coreProperties>
</file>